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811" w:rsidRPr="00BB53F1" w:rsidRDefault="00E35811" w:rsidP="00E35811">
      <w:pPr>
        <w:spacing w:after="0"/>
        <w:jc w:val="center"/>
        <w:rPr>
          <w:rFonts w:ascii="Calibri" w:hAnsi="Calibri" w:cs="Calibri"/>
          <w:b/>
          <w:sz w:val="32"/>
          <w:szCs w:val="40"/>
        </w:rPr>
      </w:pPr>
      <w:r w:rsidRPr="00BB53F1">
        <w:rPr>
          <w:rFonts w:ascii="Calibri" w:hAnsi="Calibri" w:cs="Calibri"/>
          <w:b/>
          <w:sz w:val="32"/>
          <w:szCs w:val="40"/>
        </w:rPr>
        <w:t xml:space="preserve">PSR – Protective Security Requirements  </w:t>
      </w:r>
    </w:p>
    <w:p w:rsidR="00E35811" w:rsidRPr="00BB53F1" w:rsidRDefault="00E35811" w:rsidP="00E35811">
      <w:pPr>
        <w:spacing w:after="0"/>
        <w:jc w:val="center"/>
        <w:rPr>
          <w:rFonts w:ascii="Calibri" w:hAnsi="Calibri" w:cs="Calibri"/>
          <w:b/>
          <w:sz w:val="32"/>
          <w:szCs w:val="40"/>
        </w:rPr>
      </w:pPr>
      <w:r w:rsidRPr="00BB53F1">
        <w:rPr>
          <w:rFonts w:ascii="Calibri" w:hAnsi="Calibri" w:cs="Calibri"/>
          <w:b/>
          <w:sz w:val="32"/>
          <w:szCs w:val="40"/>
        </w:rPr>
        <w:t>Accessibl</w:t>
      </w:r>
      <w:bookmarkStart w:id="0" w:name="_GoBack"/>
      <w:bookmarkEnd w:id="0"/>
      <w:r w:rsidRPr="00BB53F1">
        <w:rPr>
          <w:rFonts w:ascii="Calibri" w:hAnsi="Calibri" w:cs="Calibri"/>
          <w:b/>
          <w:sz w:val="32"/>
          <w:szCs w:val="40"/>
        </w:rPr>
        <w:t xml:space="preserve">e Transcript </w:t>
      </w:r>
    </w:p>
    <w:p w:rsidR="00E35811" w:rsidRPr="00BB53F1" w:rsidRDefault="00E35811" w:rsidP="00E35811">
      <w:pPr>
        <w:spacing w:after="0"/>
        <w:jc w:val="center"/>
        <w:rPr>
          <w:rFonts w:ascii="Calibri" w:hAnsi="Calibri" w:cs="Calibri"/>
          <w:b/>
          <w:sz w:val="32"/>
          <w:szCs w:val="40"/>
        </w:rPr>
      </w:pPr>
      <w:r w:rsidRPr="00BB53F1">
        <w:rPr>
          <w:rFonts w:ascii="Calibri" w:hAnsi="Calibri" w:cs="Calibri"/>
          <w:b/>
          <w:sz w:val="32"/>
          <w:szCs w:val="40"/>
        </w:rPr>
        <w:t>1. Introduction</w:t>
      </w:r>
    </w:p>
    <w:p w:rsidR="00E35811" w:rsidRDefault="00E35811" w:rsidP="00E35811">
      <w:pPr>
        <w:spacing w:after="0"/>
        <w:rPr>
          <w:rFonts w:ascii="Calibri" w:hAnsi="Calibri" w:cs="Calibri"/>
          <w:b/>
        </w:rPr>
      </w:pPr>
    </w:p>
    <w:p w:rsidR="00E35811" w:rsidRDefault="00E35811" w:rsidP="00E35811">
      <w:pPr>
        <w:spacing w:after="0"/>
        <w:rPr>
          <w:rFonts w:ascii="Calibri" w:hAnsi="Calibri" w:cs="Calibri"/>
          <w:b/>
        </w:rPr>
      </w:pPr>
      <w:r w:rsidRPr="00E35811">
        <w:rPr>
          <w:rFonts w:ascii="Calibri" w:hAnsi="Calibri" w:cs="Calibri"/>
          <w:b/>
        </w:rPr>
        <w:t>Visual</w:t>
      </w:r>
    </w:p>
    <w:p w:rsidR="00E35811" w:rsidRDefault="00E35811" w:rsidP="00E35811">
      <w:pPr>
        <w:spacing w:after="0"/>
        <w:rPr>
          <w:rFonts w:ascii="Calibri" w:hAnsi="Calibri" w:cs="Calibri"/>
          <w:b/>
          <w:lang w:val="mi-NZ"/>
        </w:rPr>
      </w:pPr>
    </w:p>
    <w:p w:rsidR="00E35811" w:rsidRDefault="00E35811" w:rsidP="00E35811">
      <w:pPr>
        <w:spacing w:after="0"/>
        <w:rPr>
          <w:rFonts w:ascii="Calibri" w:hAnsi="Calibri" w:cs="Calibri"/>
          <w:b/>
          <w:lang w:val="mi-NZ"/>
        </w:rPr>
      </w:pPr>
      <w:r w:rsidRPr="00E35811">
        <w:rPr>
          <w:rFonts w:ascii="Calibri" w:hAnsi="Calibri" w:cs="Calibri"/>
          <w:b/>
          <w:lang w:val="mi-NZ"/>
        </w:rPr>
        <w:t>A background of light green, aqua, navy and orange geometric shapes. Within the light green panel, orange text reads ‘It happens here.’ Beneath that, navy text reads ‘Managing the insider threat to your organisation.’ Beneath that, the navy and aqua logo for PSR – Protective Security Requirements. The navy geometric panel sweeps across the screen. A</w:t>
      </w:r>
      <w:r w:rsidR="004F18FA">
        <w:rPr>
          <w:rFonts w:ascii="Calibri" w:hAnsi="Calibri" w:cs="Calibri"/>
          <w:b/>
          <w:lang w:val="mi-NZ"/>
        </w:rPr>
        <w:t xml:space="preserve"> hand places a book titled ‘It Happens H</w:t>
      </w:r>
      <w:r w:rsidRPr="00E35811">
        <w:rPr>
          <w:rFonts w:ascii="Calibri" w:hAnsi="Calibri" w:cs="Calibri"/>
          <w:b/>
          <w:lang w:val="mi-NZ"/>
        </w:rPr>
        <w:t>ere’ on a table. In a black strip, text reads ‘Insider threat guidance – part one.’ The black strip flips to become an aqua strip with text reading ‘Introduction.’  The coloured geometric panels swipe across the screen.</w:t>
      </w:r>
      <w:r w:rsidR="005A6C20">
        <w:rPr>
          <w:rFonts w:ascii="Calibri" w:hAnsi="Calibri" w:cs="Calibri"/>
          <w:b/>
          <w:lang w:val="mi-NZ"/>
        </w:rPr>
        <w:t xml:space="preserve"> </w:t>
      </w:r>
      <w:r w:rsidRPr="00E35811">
        <w:rPr>
          <w:rFonts w:ascii="Calibri" w:hAnsi="Calibri" w:cs="Calibri"/>
          <w:b/>
          <w:lang w:val="mi-NZ"/>
        </w:rPr>
        <w:t>A woman, Rebecca Kitteridge, Director General, NZ Security Intelligence Service &amp; Government Protective Security Lead, sits at a table in an office. Laid out in front of her is a glass of water, a pen and papers. Rebecca’s brown hair is tied back, and she wears a white floral patterned blouse and a black jacket.</w:t>
      </w:r>
    </w:p>
    <w:p w:rsidR="00E35811" w:rsidRDefault="00E35811" w:rsidP="00E35811">
      <w:pPr>
        <w:spacing w:after="0"/>
        <w:rPr>
          <w:rFonts w:ascii="Calibri" w:hAnsi="Calibri" w:cs="Calibri"/>
          <w:b/>
        </w:rPr>
      </w:pPr>
    </w:p>
    <w:p w:rsidR="00E35811" w:rsidRDefault="00E35811" w:rsidP="00E35811">
      <w:pPr>
        <w:spacing w:after="0"/>
        <w:rPr>
          <w:rFonts w:ascii="Calibri" w:hAnsi="Calibri" w:cs="Calibri"/>
          <w:b/>
        </w:rPr>
      </w:pPr>
      <w:r w:rsidRPr="00E35811">
        <w:rPr>
          <w:rFonts w:ascii="Calibri" w:hAnsi="Calibri" w:cs="Calibri"/>
          <w:b/>
        </w:rPr>
        <w:t>Audio</w:t>
      </w:r>
    </w:p>
    <w:p w:rsidR="00E35811" w:rsidRDefault="00E35811" w:rsidP="00E35811">
      <w:pPr>
        <w:spacing w:after="0"/>
        <w:rPr>
          <w:rFonts w:ascii="Calibri" w:hAnsi="Calibri" w:cs="Calibri"/>
        </w:rPr>
      </w:pPr>
    </w:p>
    <w:p w:rsidR="004F18FA" w:rsidRDefault="00E35811" w:rsidP="00E35811">
      <w:pPr>
        <w:spacing w:after="0"/>
        <w:rPr>
          <w:rFonts w:ascii="Calibri" w:hAnsi="Calibri" w:cs="Calibri"/>
        </w:rPr>
      </w:pPr>
      <w:r w:rsidRPr="00E35811">
        <w:rPr>
          <w:rFonts w:ascii="Calibri" w:hAnsi="Calibri" w:cs="Calibri"/>
        </w:rPr>
        <w:t>(</w:t>
      </w:r>
      <w:r>
        <w:rPr>
          <w:rFonts w:ascii="Calibri" w:hAnsi="Calibri" w:cs="Calibri"/>
        </w:rPr>
        <w:t>Rebecc</w:t>
      </w:r>
      <w:r w:rsidRPr="00E35811">
        <w:rPr>
          <w:rFonts w:ascii="Calibri" w:hAnsi="Calibri" w:cs="Calibri"/>
        </w:rPr>
        <w:t>a): So this is the first time</w:t>
      </w:r>
      <w:r>
        <w:rPr>
          <w:rFonts w:ascii="Calibri" w:hAnsi="Calibri" w:cs="Calibri"/>
        </w:rPr>
        <w:t xml:space="preserve"> </w:t>
      </w:r>
      <w:r w:rsidRPr="00E35811">
        <w:rPr>
          <w:rFonts w:ascii="Calibri" w:hAnsi="Calibri" w:cs="Calibri"/>
        </w:rPr>
        <w:t>we've produced</w:t>
      </w:r>
      <w:r w:rsidR="004F18FA">
        <w:rPr>
          <w:rFonts w:ascii="Calibri" w:hAnsi="Calibri" w:cs="Calibri"/>
        </w:rPr>
        <w:t xml:space="preserve"> </w:t>
      </w:r>
      <w:r w:rsidRPr="00E35811">
        <w:rPr>
          <w:rFonts w:ascii="Calibri" w:hAnsi="Calibri" w:cs="Calibri"/>
        </w:rPr>
        <w:t>an insider-threat guide</w:t>
      </w:r>
      <w:r>
        <w:rPr>
          <w:rFonts w:ascii="Calibri" w:hAnsi="Calibri" w:cs="Calibri"/>
        </w:rPr>
        <w:t xml:space="preserve"> </w:t>
      </w:r>
      <w:r w:rsidRPr="00E35811">
        <w:rPr>
          <w:rFonts w:ascii="Calibri" w:hAnsi="Calibri" w:cs="Calibri"/>
        </w:rPr>
        <w:t>for New Zealand,</w:t>
      </w:r>
      <w:r w:rsidR="004F18FA">
        <w:rPr>
          <w:rFonts w:ascii="Calibri" w:hAnsi="Calibri" w:cs="Calibri"/>
        </w:rPr>
        <w:t xml:space="preserve"> </w:t>
      </w:r>
      <w:r w:rsidRPr="00E35811">
        <w:rPr>
          <w:rFonts w:ascii="Calibri" w:hAnsi="Calibri" w:cs="Calibri"/>
        </w:rPr>
        <w:t>and it's called It Happens Here.</w:t>
      </w:r>
      <w:r w:rsidR="004F18FA">
        <w:rPr>
          <w:rFonts w:ascii="Calibri" w:hAnsi="Calibri" w:cs="Calibri"/>
        </w:rPr>
        <w:t xml:space="preserve"> </w:t>
      </w:r>
      <w:r w:rsidRPr="00E35811">
        <w:rPr>
          <w:rFonts w:ascii="Calibri" w:hAnsi="Calibri" w:cs="Calibri"/>
        </w:rPr>
        <w:t>And the reason</w:t>
      </w:r>
      <w:r>
        <w:rPr>
          <w:rFonts w:ascii="Calibri" w:hAnsi="Calibri" w:cs="Calibri"/>
        </w:rPr>
        <w:t xml:space="preserve"> </w:t>
      </w:r>
      <w:r w:rsidRPr="00E35811">
        <w:rPr>
          <w:rFonts w:ascii="Calibri" w:hAnsi="Calibri" w:cs="Calibri"/>
        </w:rPr>
        <w:t>we did that is that</w:t>
      </w:r>
      <w:r w:rsidR="004F18FA">
        <w:rPr>
          <w:rFonts w:ascii="Calibri" w:hAnsi="Calibri" w:cs="Calibri"/>
        </w:rPr>
        <w:t xml:space="preserve"> </w:t>
      </w:r>
      <w:r w:rsidRPr="00E35811">
        <w:rPr>
          <w:rFonts w:ascii="Calibri" w:hAnsi="Calibri" w:cs="Calibri"/>
        </w:rPr>
        <w:t>we have been increasingly asked</w:t>
      </w:r>
      <w:r>
        <w:rPr>
          <w:rFonts w:ascii="Calibri" w:hAnsi="Calibri" w:cs="Calibri"/>
        </w:rPr>
        <w:t xml:space="preserve"> </w:t>
      </w:r>
      <w:r w:rsidRPr="00E35811">
        <w:rPr>
          <w:rFonts w:ascii="Calibri" w:hAnsi="Calibri" w:cs="Calibri"/>
        </w:rPr>
        <w:t>for that kind of guidance</w:t>
      </w:r>
      <w:r w:rsidR="004F18FA">
        <w:rPr>
          <w:rFonts w:ascii="Calibri" w:hAnsi="Calibri" w:cs="Calibri"/>
        </w:rPr>
        <w:t xml:space="preserve"> </w:t>
      </w:r>
      <w:r w:rsidRPr="00E35811">
        <w:rPr>
          <w:rFonts w:ascii="Calibri" w:hAnsi="Calibri" w:cs="Calibri"/>
        </w:rPr>
        <w:t>from both private</w:t>
      </w:r>
      <w:r>
        <w:rPr>
          <w:rFonts w:ascii="Calibri" w:hAnsi="Calibri" w:cs="Calibri"/>
        </w:rPr>
        <w:t xml:space="preserve"> </w:t>
      </w:r>
      <w:r w:rsidRPr="00E35811">
        <w:rPr>
          <w:rFonts w:ascii="Calibri" w:hAnsi="Calibri" w:cs="Calibri"/>
        </w:rPr>
        <w:t>and public sector.</w:t>
      </w:r>
      <w:r w:rsidR="004F18FA">
        <w:rPr>
          <w:rFonts w:ascii="Calibri" w:hAnsi="Calibri" w:cs="Calibri"/>
        </w:rPr>
        <w:t xml:space="preserve"> </w:t>
      </w:r>
      <w:r w:rsidRPr="00E35811">
        <w:rPr>
          <w:rFonts w:ascii="Calibri" w:hAnsi="Calibri" w:cs="Calibri"/>
        </w:rPr>
        <w:t>People are really hungry</w:t>
      </w:r>
      <w:r>
        <w:rPr>
          <w:rFonts w:ascii="Calibri" w:hAnsi="Calibri" w:cs="Calibri"/>
        </w:rPr>
        <w:t xml:space="preserve"> </w:t>
      </w:r>
      <w:r w:rsidRPr="00E35811">
        <w:rPr>
          <w:rFonts w:ascii="Calibri" w:hAnsi="Calibri" w:cs="Calibri"/>
        </w:rPr>
        <w:t>for this advice,</w:t>
      </w:r>
      <w:r w:rsidR="004F18FA">
        <w:rPr>
          <w:rFonts w:ascii="Calibri" w:hAnsi="Calibri" w:cs="Calibri"/>
        </w:rPr>
        <w:t xml:space="preserve"> </w:t>
      </w:r>
      <w:r w:rsidRPr="00E35811">
        <w:rPr>
          <w:rFonts w:ascii="Calibri" w:hAnsi="Calibri" w:cs="Calibri"/>
        </w:rPr>
        <w:t>because they know that</w:t>
      </w:r>
      <w:r>
        <w:rPr>
          <w:rFonts w:ascii="Calibri" w:hAnsi="Calibri" w:cs="Calibri"/>
        </w:rPr>
        <w:t xml:space="preserve"> </w:t>
      </w:r>
      <w:r w:rsidRPr="00E35811">
        <w:rPr>
          <w:rFonts w:ascii="Calibri" w:hAnsi="Calibri" w:cs="Calibri"/>
        </w:rPr>
        <w:t>there is an issue here.</w:t>
      </w:r>
      <w:r w:rsidR="004F18FA">
        <w:rPr>
          <w:rFonts w:ascii="Calibri" w:hAnsi="Calibri" w:cs="Calibri"/>
        </w:rPr>
        <w:t xml:space="preserve"> </w:t>
      </w:r>
      <w:r w:rsidRPr="00E35811">
        <w:rPr>
          <w:rFonts w:ascii="Calibri" w:hAnsi="Calibri" w:cs="Calibri"/>
        </w:rPr>
        <w:t>So what we wanted to do was use</w:t>
      </w:r>
      <w:r>
        <w:rPr>
          <w:rFonts w:ascii="Calibri" w:hAnsi="Calibri" w:cs="Calibri"/>
        </w:rPr>
        <w:t xml:space="preserve"> </w:t>
      </w:r>
      <w:r w:rsidRPr="00E35811">
        <w:rPr>
          <w:rFonts w:ascii="Calibri" w:hAnsi="Calibri" w:cs="Calibri"/>
        </w:rPr>
        <w:t>all the great information that</w:t>
      </w:r>
      <w:r w:rsidR="004F18FA">
        <w:rPr>
          <w:rFonts w:ascii="Calibri" w:hAnsi="Calibri" w:cs="Calibri"/>
        </w:rPr>
        <w:t xml:space="preserve"> </w:t>
      </w:r>
      <w:r w:rsidRPr="00E35811">
        <w:rPr>
          <w:rFonts w:ascii="Calibri" w:hAnsi="Calibri" w:cs="Calibri"/>
        </w:rPr>
        <w:t>we've been developing</w:t>
      </w:r>
      <w:r>
        <w:rPr>
          <w:rFonts w:ascii="Calibri" w:hAnsi="Calibri" w:cs="Calibri"/>
        </w:rPr>
        <w:t xml:space="preserve"> </w:t>
      </w:r>
      <w:r w:rsidRPr="00E35811">
        <w:rPr>
          <w:rFonts w:ascii="Calibri" w:hAnsi="Calibri" w:cs="Calibri"/>
        </w:rPr>
        <w:t>internally at NZSIS</w:t>
      </w:r>
      <w:r w:rsidR="004F18FA">
        <w:rPr>
          <w:rFonts w:ascii="Calibri" w:hAnsi="Calibri" w:cs="Calibri"/>
        </w:rPr>
        <w:t xml:space="preserve"> </w:t>
      </w:r>
      <w:r w:rsidRPr="00E35811">
        <w:rPr>
          <w:rFonts w:ascii="Calibri" w:hAnsi="Calibri" w:cs="Calibri"/>
        </w:rPr>
        <w:t>and, basically, share that</w:t>
      </w:r>
      <w:r>
        <w:rPr>
          <w:rFonts w:ascii="Calibri" w:hAnsi="Calibri" w:cs="Calibri"/>
        </w:rPr>
        <w:t xml:space="preserve"> </w:t>
      </w:r>
      <w:r w:rsidRPr="00E35811">
        <w:rPr>
          <w:rFonts w:ascii="Calibri" w:hAnsi="Calibri" w:cs="Calibri"/>
        </w:rPr>
        <w:t>information more broadly,</w:t>
      </w:r>
      <w:r w:rsidR="004F18FA">
        <w:rPr>
          <w:rFonts w:ascii="Calibri" w:hAnsi="Calibri" w:cs="Calibri"/>
        </w:rPr>
        <w:t xml:space="preserve"> </w:t>
      </w:r>
      <w:r w:rsidRPr="00E35811">
        <w:rPr>
          <w:rFonts w:ascii="Calibri" w:hAnsi="Calibri" w:cs="Calibri"/>
        </w:rPr>
        <w:t>because this is a public good</w:t>
      </w:r>
      <w:r w:rsidR="004F18FA">
        <w:rPr>
          <w:rFonts w:ascii="Calibri" w:hAnsi="Calibri" w:cs="Calibri"/>
        </w:rPr>
        <w:t xml:space="preserve"> </w:t>
      </w:r>
      <w:r w:rsidRPr="00E35811">
        <w:rPr>
          <w:rFonts w:ascii="Calibri" w:hAnsi="Calibri" w:cs="Calibri"/>
        </w:rPr>
        <w:t>that I think everybody</w:t>
      </w:r>
      <w:r>
        <w:rPr>
          <w:rFonts w:ascii="Calibri" w:hAnsi="Calibri" w:cs="Calibri"/>
        </w:rPr>
        <w:t xml:space="preserve"> </w:t>
      </w:r>
      <w:r w:rsidRPr="00E35811">
        <w:rPr>
          <w:rFonts w:ascii="Calibri" w:hAnsi="Calibri" w:cs="Calibri"/>
        </w:rPr>
        <w:t>can benefit from.</w:t>
      </w:r>
      <w:r w:rsidR="004F18FA">
        <w:rPr>
          <w:rFonts w:ascii="Calibri" w:hAnsi="Calibri" w:cs="Calibri"/>
        </w:rPr>
        <w:t xml:space="preserve"> </w:t>
      </w:r>
    </w:p>
    <w:p w:rsidR="004F18FA" w:rsidRDefault="004F18FA" w:rsidP="00E35811">
      <w:pPr>
        <w:spacing w:after="0"/>
        <w:rPr>
          <w:rFonts w:ascii="Calibri" w:hAnsi="Calibri" w:cs="Calibri"/>
        </w:rPr>
      </w:pPr>
    </w:p>
    <w:p w:rsidR="004F18FA" w:rsidRDefault="004F18FA" w:rsidP="004F18FA">
      <w:pPr>
        <w:spacing w:after="0"/>
        <w:rPr>
          <w:rFonts w:ascii="Calibri" w:hAnsi="Calibri" w:cs="Calibri"/>
          <w:b/>
        </w:rPr>
      </w:pPr>
      <w:r w:rsidRPr="00E35811">
        <w:rPr>
          <w:rFonts w:ascii="Calibri" w:hAnsi="Calibri" w:cs="Calibri"/>
          <w:b/>
        </w:rPr>
        <w:t>Visual</w:t>
      </w:r>
    </w:p>
    <w:p w:rsidR="004F18FA" w:rsidRDefault="004F18FA" w:rsidP="00E35811">
      <w:pPr>
        <w:spacing w:after="0"/>
        <w:rPr>
          <w:rFonts w:ascii="Calibri" w:hAnsi="Calibri" w:cs="Calibri"/>
        </w:rPr>
      </w:pPr>
    </w:p>
    <w:p w:rsidR="004F18FA" w:rsidRPr="004F18FA" w:rsidRDefault="004F18FA" w:rsidP="004F18FA">
      <w:pPr>
        <w:spacing w:after="0"/>
        <w:rPr>
          <w:b/>
          <w:lang w:val="mi-NZ"/>
        </w:rPr>
      </w:pPr>
      <w:r w:rsidRPr="004F18FA">
        <w:rPr>
          <w:b/>
          <w:lang w:val="mi-NZ"/>
        </w:rPr>
        <w:t>A hand placing the ‘It Happens Here’ book on the table. The book’s subheading reads ‘Managing the insider threat to your organisation.’ Sitting around a meeting room table, two women and a man discuss a bound book in front of them. The three people talk amongst each other, and one of the women turns the pages of the bound book. A heading on one of the pages reads ‘If a bomb threat is received by phone.’  One of the women in the meeting is Mary-Anne Crompton, Chief Security Officer, Ministry Of Foreign Affairs &amp; Trade. She has short brown hair and wears a charcoal top and has a pounamu around her neck. Mary-Anne sits in front of a background of wooden Māori carvings and black and white geometric patterns.</w:t>
      </w:r>
    </w:p>
    <w:p w:rsidR="004F18FA" w:rsidRDefault="004F18FA" w:rsidP="00E35811">
      <w:pPr>
        <w:spacing w:after="0"/>
        <w:rPr>
          <w:rFonts w:ascii="Calibri" w:hAnsi="Calibri" w:cs="Calibri"/>
        </w:rPr>
      </w:pPr>
    </w:p>
    <w:p w:rsidR="004F18FA" w:rsidRDefault="004F18FA" w:rsidP="004F18FA">
      <w:pPr>
        <w:spacing w:after="0"/>
        <w:rPr>
          <w:rFonts w:ascii="Calibri" w:hAnsi="Calibri" w:cs="Calibri"/>
          <w:b/>
        </w:rPr>
      </w:pPr>
      <w:r w:rsidRPr="00E35811">
        <w:rPr>
          <w:rFonts w:ascii="Calibri" w:hAnsi="Calibri" w:cs="Calibri"/>
          <w:b/>
        </w:rPr>
        <w:t>Audio</w:t>
      </w:r>
    </w:p>
    <w:p w:rsidR="004F18FA" w:rsidRDefault="004F18FA" w:rsidP="00E35811">
      <w:pPr>
        <w:spacing w:after="0"/>
        <w:rPr>
          <w:rFonts w:ascii="Calibri" w:hAnsi="Calibri" w:cs="Calibri"/>
        </w:rPr>
      </w:pPr>
    </w:p>
    <w:p w:rsidR="00E35811" w:rsidRDefault="004F18FA" w:rsidP="00E35811">
      <w:pPr>
        <w:spacing w:after="0"/>
        <w:rPr>
          <w:rFonts w:ascii="Calibri" w:hAnsi="Calibri" w:cs="Calibri"/>
        </w:rPr>
      </w:pPr>
      <w:r>
        <w:rPr>
          <w:rFonts w:ascii="Calibri" w:hAnsi="Calibri" w:cs="Calibri"/>
        </w:rPr>
        <w:t xml:space="preserve">(Mary-Anne): </w:t>
      </w:r>
      <w:r w:rsidR="00E35811" w:rsidRPr="00E35811">
        <w:rPr>
          <w:rFonts w:ascii="Calibri" w:hAnsi="Calibri" w:cs="Calibri"/>
        </w:rPr>
        <w:t>It sets expectations of</w:t>
      </w:r>
      <w:r w:rsidR="00E35811">
        <w:rPr>
          <w:rFonts w:ascii="Calibri" w:hAnsi="Calibri" w:cs="Calibri"/>
        </w:rPr>
        <w:t xml:space="preserve"> </w:t>
      </w:r>
      <w:r w:rsidR="00E35811" w:rsidRPr="00E35811">
        <w:rPr>
          <w:rFonts w:ascii="Calibri" w:hAnsi="Calibri" w:cs="Calibri"/>
        </w:rPr>
        <w:t>government agencies to</w:t>
      </w:r>
      <w:r>
        <w:rPr>
          <w:rFonts w:ascii="Calibri" w:hAnsi="Calibri" w:cs="Calibri"/>
        </w:rPr>
        <w:t xml:space="preserve"> </w:t>
      </w:r>
      <w:r w:rsidR="00E35811" w:rsidRPr="00E35811">
        <w:rPr>
          <w:rFonts w:ascii="Calibri" w:hAnsi="Calibri" w:cs="Calibri"/>
        </w:rPr>
        <w:t>understand what they</w:t>
      </w:r>
      <w:r w:rsidR="00E35811">
        <w:rPr>
          <w:rFonts w:ascii="Calibri" w:hAnsi="Calibri" w:cs="Calibri"/>
        </w:rPr>
        <w:t xml:space="preserve"> </w:t>
      </w:r>
      <w:r w:rsidR="00E35811" w:rsidRPr="00E35811">
        <w:rPr>
          <w:rFonts w:ascii="Calibri" w:hAnsi="Calibri" w:cs="Calibri"/>
        </w:rPr>
        <w:t xml:space="preserve">need to be </w:t>
      </w:r>
      <w:r>
        <w:rPr>
          <w:rFonts w:ascii="Calibri" w:hAnsi="Calibri" w:cs="Calibri"/>
        </w:rPr>
        <w:t>a</w:t>
      </w:r>
      <w:r w:rsidR="00E35811" w:rsidRPr="00E35811">
        <w:rPr>
          <w:rFonts w:ascii="Calibri" w:hAnsi="Calibri" w:cs="Calibri"/>
        </w:rPr>
        <w:t>ware of</w:t>
      </w:r>
      <w:r>
        <w:rPr>
          <w:rFonts w:ascii="Calibri" w:hAnsi="Calibri" w:cs="Calibri"/>
        </w:rPr>
        <w:t xml:space="preserve"> </w:t>
      </w:r>
      <w:r w:rsidR="00E35811" w:rsidRPr="00E35811">
        <w:rPr>
          <w:rFonts w:ascii="Calibri" w:hAnsi="Calibri" w:cs="Calibri"/>
        </w:rPr>
        <w:t>and what they should think about</w:t>
      </w:r>
      <w:r>
        <w:rPr>
          <w:rFonts w:ascii="Calibri" w:hAnsi="Calibri" w:cs="Calibri"/>
        </w:rPr>
        <w:t xml:space="preserve"> </w:t>
      </w:r>
      <w:r w:rsidR="00E35811" w:rsidRPr="00E35811">
        <w:rPr>
          <w:rFonts w:ascii="Calibri" w:hAnsi="Calibri" w:cs="Calibri"/>
        </w:rPr>
        <w:t>in terms of keeping information,</w:t>
      </w:r>
      <w:r w:rsidR="00E35811">
        <w:rPr>
          <w:rFonts w:ascii="Calibri" w:hAnsi="Calibri" w:cs="Calibri"/>
        </w:rPr>
        <w:t xml:space="preserve"> </w:t>
      </w:r>
      <w:r w:rsidR="00E35811" w:rsidRPr="00E35811">
        <w:rPr>
          <w:rFonts w:ascii="Calibri" w:hAnsi="Calibri" w:cs="Calibri"/>
        </w:rPr>
        <w:t>people and assets safe.</w:t>
      </w:r>
    </w:p>
    <w:p w:rsidR="00E35811" w:rsidRDefault="00E35811" w:rsidP="00E35811">
      <w:pPr>
        <w:spacing w:after="0"/>
        <w:rPr>
          <w:rFonts w:ascii="Calibri" w:hAnsi="Calibri" w:cs="Calibri"/>
        </w:rPr>
      </w:pPr>
      <w:r w:rsidRPr="00E35811">
        <w:rPr>
          <w:rFonts w:ascii="Calibri" w:hAnsi="Calibri" w:cs="Calibri"/>
        </w:rPr>
        <w:t>It's a good foundation</w:t>
      </w:r>
      <w:r>
        <w:rPr>
          <w:rFonts w:ascii="Calibri" w:hAnsi="Calibri" w:cs="Calibri"/>
        </w:rPr>
        <w:t xml:space="preserve"> </w:t>
      </w:r>
      <w:r w:rsidRPr="00E35811">
        <w:rPr>
          <w:rFonts w:ascii="Calibri" w:hAnsi="Calibri" w:cs="Calibri"/>
        </w:rPr>
        <w:t>for building</w:t>
      </w:r>
      <w:r w:rsidR="004F18FA">
        <w:rPr>
          <w:rFonts w:ascii="Calibri" w:hAnsi="Calibri" w:cs="Calibri"/>
        </w:rPr>
        <w:t xml:space="preserve"> </w:t>
      </w:r>
      <w:r w:rsidRPr="00E35811">
        <w:rPr>
          <w:rFonts w:ascii="Calibri" w:hAnsi="Calibri" w:cs="Calibri"/>
        </w:rPr>
        <w:t>that knowledge and skill</w:t>
      </w:r>
      <w:r>
        <w:rPr>
          <w:rFonts w:ascii="Calibri" w:hAnsi="Calibri" w:cs="Calibri"/>
        </w:rPr>
        <w:t xml:space="preserve"> </w:t>
      </w:r>
      <w:r w:rsidRPr="00E35811">
        <w:rPr>
          <w:rFonts w:ascii="Calibri" w:hAnsi="Calibri" w:cs="Calibri"/>
        </w:rPr>
        <w:t>and understanding of</w:t>
      </w:r>
      <w:r w:rsidR="004F18FA">
        <w:rPr>
          <w:rFonts w:ascii="Calibri" w:hAnsi="Calibri" w:cs="Calibri"/>
        </w:rPr>
        <w:t xml:space="preserve"> </w:t>
      </w:r>
      <w:r w:rsidRPr="00E35811">
        <w:rPr>
          <w:rFonts w:ascii="Calibri" w:hAnsi="Calibri" w:cs="Calibri"/>
        </w:rPr>
        <w:t>what the risks are and what</w:t>
      </w:r>
      <w:r>
        <w:rPr>
          <w:rFonts w:ascii="Calibri" w:hAnsi="Calibri" w:cs="Calibri"/>
        </w:rPr>
        <w:t xml:space="preserve"> </w:t>
      </w:r>
      <w:r w:rsidRPr="00E35811">
        <w:rPr>
          <w:rFonts w:ascii="Calibri" w:hAnsi="Calibri" w:cs="Calibri"/>
        </w:rPr>
        <w:t>people need to be aware of.</w:t>
      </w:r>
    </w:p>
    <w:p w:rsidR="004F18FA" w:rsidRDefault="004F18FA" w:rsidP="00E35811">
      <w:pPr>
        <w:spacing w:after="0"/>
        <w:rPr>
          <w:rFonts w:ascii="Calibri" w:hAnsi="Calibri" w:cs="Calibri"/>
        </w:rPr>
      </w:pPr>
    </w:p>
    <w:p w:rsidR="004F18FA" w:rsidRDefault="004F18FA" w:rsidP="004F18FA">
      <w:pPr>
        <w:spacing w:after="0"/>
        <w:rPr>
          <w:rFonts w:ascii="Calibri" w:hAnsi="Calibri" w:cs="Calibri"/>
          <w:b/>
        </w:rPr>
      </w:pPr>
    </w:p>
    <w:p w:rsidR="004F18FA" w:rsidRDefault="004F18FA" w:rsidP="004F18FA">
      <w:pPr>
        <w:spacing w:after="0"/>
        <w:rPr>
          <w:rFonts w:ascii="Calibri" w:hAnsi="Calibri" w:cs="Calibri"/>
          <w:b/>
        </w:rPr>
      </w:pPr>
      <w:r w:rsidRPr="00E35811">
        <w:rPr>
          <w:rFonts w:ascii="Calibri" w:hAnsi="Calibri" w:cs="Calibri"/>
          <w:b/>
        </w:rPr>
        <w:lastRenderedPageBreak/>
        <w:t>Visual</w:t>
      </w:r>
    </w:p>
    <w:p w:rsidR="00E35811" w:rsidRDefault="00E35811" w:rsidP="00E35811">
      <w:pPr>
        <w:spacing w:after="0"/>
        <w:rPr>
          <w:rFonts w:ascii="Calibri" w:hAnsi="Calibri" w:cs="Calibri"/>
        </w:rPr>
      </w:pPr>
    </w:p>
    <w:p w:rsidR="004F18FA" w:rsidRDefault="004F18FA" w:rsidP="004F18FA">
      <w:pPr>
        <w:spacing w:after="0"/>
        <w:rPr>
          <w:b/>
          <w:lang w:val="mi-NZ"/>
        </w:rPr>
      </w:pPr>
      <w:r w:rsidRPr="004F18FA">
        <w:rPr>
          <w:b/>
          <w:lang w:val="mi-NZ"/>
        </w:rPr>
        <w:t>The coloured geometric panels swipe across the screen.  On a light green background, the navy and aqua logo for PSR – Protective Security Requirements. Beneath that is the logo for the New Zealand Government.</w:t>
      </w:r>
    </w:p>
    <w:p w:rsidR="004F18FA" w:rsidRDefault="004F18FA" w:rsidP="004F18FA">
      <w:pPr>
        <w:spacing w:after="0"/>
        <w:rPr>
          <w:b/>
          <w:lang w:val="mi-NZ"/>
        </w:rPr>
      </w:pPr>
    </w:p>
    <w:p w:rsidR="004F18FA" w:rsidRDefault="004F18FA" w:rsidP="004F18FA">
      <w:pPr>
        <w:spacing w:after="0"/>
        <w:rPr>
          <w:b/>
          <w:lang w:val="mi-NZ"/>
        </w:rPr>
      </w:pPr>
    </w:p>
    <w:p w:rsidR="004F18FA" w:rsidRDefault="004F18FA" w:rsidP="004F18FA">
      <w:pPr>
        <w:spacing w:after="0"/>
        <w:rPr>
          <w:lang w:val="mi-NZ"/>
        </w:rPr>
      </w:pPr>
      <w:r>
        <w:rPr>
          <w:lang w:val="mi-NZ"/>
        </w:rPr>
        <w:t>Accessible transcript by Able.</w:t>
      </w:r>
    </w:p>
    <w:p w:rsidR="004F18FA" w:rsidRPr="004F18FA" w:rsidRDefault="004F18FA" w:rsidP="004F18FA">
      <w:pPr>
        <w:spacing w:after="0"/>
        <w:rPr>
          <w:lang w:val="mi-NZ"/>
        </w:rPr>
      </w:pPr>
      <w:r>
        <w:rPr>
          <w:lang w:val="mi-NZ"/>
        </w:rPr>
        <w:t>www.able.co.nz</w:t>
      </w:r>
    </w:p>
    <w:p w:rsidR="00F21543" w:rsidRPr="00E35811" w:rsidRDefault="00BB53F1" w:rsidP="00E35811">
      <w:pPr>
        <w:spacing w:after="0"/>
        <w:rPr>
          <w:rFonts w:ascii="Calibri" w:hAnsi="Calibri" w:cs="Calibri"/>
          <w:sz w:val="24"/>
          <w:szCs w:val="24"/>
        </w:rPr>
      </w:pPr>
    </w:p>
    <w:sectPr w:rsidR="00F21543" w:rsidRPr="00E3581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811" w:rsidRDefault="00E35811" w:rsidP="00E35811">
      <w:pPr>
        <w:spacing w:after="0" w:line="240" w:lineRule="auto"/>
      </w:pPr>
      <w:r>
        <w:separator/>
      </w:r>
    </w:p>
  </w:endnote>
  <w:endnote w:type="continuationSeparator" w:id="0">
    <w:p w:rsidR="00E35811" w:rsidRDefault="00E35811" w:rsidP="00E3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811" w:rsidRDefault="00E35811" w:rsidP="00E35811">
      <w:pPr>
        <w:spacing w:after="0" w:line="240" w:lineRule="auto"/>
      </w:pPr>
      <w:r>
        <w:separator/>
      </w:r>
    </w:p>
  </w:footnote>
  <w:footnote w:type="continuationSeparator" w:id="0">
    <w:p w:rsidR="00E35811" w:rsidRDefault="00E35811" w:rsidP="00E35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631539"/>
      <w:docPartObj>
        <w:docPartGallery w:val="Page Numbers (Top of Page)"/>
        <w:docPartUnique/>
      </w:docPartObj>
    </w:sdtPr>
    <w:sdtEndPr>
      <w:rPr>
        <w:rFonts w:asciiTheme="majorHAnsi" w:hAnsiTheme="majorHAnsi" w:cstheme="majorHAnsi"/>
        <w:noProof/>
      </w:rPr>
    </w:sdtEndPr>
    <w:sdtContent>
      <w:p w:rsidR="00E35811" w:rsidRPr="00E35811" w:rsidRDefault="00E35811">
        <w:pPr>
          <w:pStyle w:val="Header"/>
          <w:jc w:val="right"/>
          <w:rPr>
            <w:rFonts w:asciiTheme="majorHAnsi" w:hAnsiTheme="majorHAnsi" w:cstheme="majorHAnsi"/>
          </w:rPr>
        </w:pPr>
        <w:r w:rsidRPr="00E35811">
          <w:rPr>
            <w:rFonts w:asciiTheme="majorHAnsi" w:hAnsiTheme="majorHAnsi" w:cstheme="majorHAnsi"/>
          </w:rPr>
          <w:fldChar w:fldCharType="begin"/>
        </w:r>
        <w:r w:rsidRPr="00E35811">
          <w:rPr>
            <w:rFonts w:asciiTheme="majorHAnsi" w:hAnsiTheme="majorHAnsi" w:cstheme="majorHAnsi"/>
          </w:rPr>
          <w:instrText xml:space="preserve"> PAGE   \* MERGEFORMAT </w:instrText>
        </w:r>
        <w:r w:rsidRPr="00E35811">
          <w:rPr>
            <w:rFonts w:asciiTheme="majorHAnsi" w:hAnsiTheme="majorHAnsi" w:cstheme="majorHAnsi"/>
          </w:rPr>
          <w:fldChar w:fldCharType="separate"/>
        </w:r>
        <w:r w:rsidR="00BB53F1">
          <w:rPr>
            <w:rFonts w:asciiTheme="majorHAnsi" w:hAnsiTheme="majorHAnsi" w:cstheme="majorHAnsi"/>
            <w:noProof/>
          </w:rPr>
          <w:t>1</w:t>
        </w:r>
        <w:r w:rsidRPr="00E35811">
          <w:rPr>
            <w:rFonts w:asciiTheme="majorHAnsi" w:hAnsiTheme="majorHAnsi" w:cstheme="majorHAnsi"/>
            <w:noProof/>
          </w:rPr>
          <w:fldChar w:fldCharType="end"/>
        </w:r>
      </w:p>
    </w:sdtContent>
  </w:sdt>
  <w:p w:rsidR="00E35811" w:rsidRDefault="00E358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457"/>
    <w:rsid w:val="003B2FB1"/>
    <w:rsid w:val="004F18FA"/>
    <w:rsid w:val="00570B77"/>
    <w:rsid w:val="005A6C20"/>
    <w:rsid w:val="005D4CB2"/>
    <w:rsid w:val="00BB53F1"/>
    <w:rsid w:val="00DE0457"/>
    <w:rsid w:val="00E358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CF503-D351-4878-A1CB-B63356D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811"/>
  </w:style>
  <w:style w:type="paragraph" w:styleId="Footer">
    <w:name w:val="footer"/>
    <w:basedOn w:val="Normal"/>
    <w:link w:val="FooterChar"/>
    <w:uiPriority w:val="99"/>
    <w:unhideWhenUsed/>
    <w:rsid w:val="00E35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7BC393A25F1DF0418FE0F7670141DE80005077AC25A0E67A45966AEE63C310DDED" ma:contentTypeVersion="24" ma:contentTypeDescription="Create a new document." ma:contentTypeScope="" ma:versionID="956500232a80ce91f8daef58f228d847">
  <xsd:schema xmlns:xsd="http://www.w3.org/2001/XMLSchema" xmlns:xs="http://www.w3.org/2001/XMLSchema" xmlns:p="http://schemas.microsoft.com/office/2006/metadata/properties" xmlns:ns1="http://schemas.microsoft.com/sharepoint/v3" xmlns:ns2="ddc629d3-4f64-4614-a5d0-12d856136ede" xmlns:ns3="5e8bfeac-aaea-4f48-8a71-bd9f9e77aee8" xmlns:ns4="abc56baf-fabd-4fa7-99e2-318242fe9a16" targetNamespace="http://schemas.microsoft.com/office/2006/metadata/properties" ma:root="true" ma:fieldsID="bf323908524cfdf00fde3901fae24487" ns1:_="" ns2:_="" ns3:_="" ns4:_="">
    <xsd:import namespace="http://schemas.microsoft.com/sharepoint/v3"/>
    <xsd:import namespace="ddc629d3-4f64-4614-a5d0-12d856136ede"/>
    <xsd:import namespace="5e8bfeac-aaea-4f48-8a71-bd9f9e77aee8"/>
    <xsd:import namespace="abc56baf-fabd-4fa7-99e2-318242fe9a16"/>
    <xsd:element name="properties">
      <xsd:complexType>
        <xsd:sequence>
          <xsd:element name="documentManagement">
            <xsd:complexType>
              <xsd:all>
                <xsd:element ref="ns2:h065d639e8f7440e80468101931354af" minOccurs="0"/>
                <xsd:element ref="ns3:TaxCatchAll" minOccurs="0"/>
                <xsd:element ref="ns3:TaxCatchAllLabel" minOccurs="0"/>
                <xsd:element ref="ns2:n44b2b9d006c4b05a2ac5cf359327af3" minOccurs="0"/>
                <xsd:element ref="ns2:Transferred_x0020_Date" minOccurs="0"/>
                <xsd:element ref="ns3:_dlc_DocIdUrl" minOccurs="0"/>
                <xsd:element ref="ns3:_dlc_DocIdPersistId" minOccurs="0"/>
                <xsd:element ref="ns3:_dlc_DocId"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3:SharedWithUsers" minOccurs="0"/>
                <xsd:element ref="ns3:SharedWithDetail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629d3-4f64-4614-a5d0-12d856136ede" elementFormDefault="qualified">
    <xsd:import namespace="http://schemas.microsoft.com/office/2006/documentManagement/types"/>
    <xsd:import namespace="http://schemas.microsoft.com/office/infopath/2007/PartnerControls"/>
    <xsd:element name="h065d639e8f7440e80468101931354af" ma:index="8" ma:taxonomy="true" ma:internalName="h065d639e8f7440e80468101931354af" ma:taxonomyFieldName="Agency" ma:displayName="Agency" ma:default="" ma:fieldId="{1065d639-e8f7-440e-8046-8101931354af}" ma:sspId="dad6b40d-8713-4e0b-821c-4c85df5d2bef" ma:termSetId="1feaad3b-a65b-4885-a101-ac6422fe13a1" ma:anchorId="00000000-0000-0000-0000-000000000000" ma:open="false" ma:isKeyword="false">
      <xsd:complexType>
        <xsd:sequence>
          <xsd:element ref="pc:Terms" minOccurs="0" maxOccurs="1"/>
        </xsd:sequence>
      </xsd:complexType>
    </xsd:element>
    <xsd:element name="n44b2b9d006c4b05a2ac5cf359327af3" ma:index="12" nillable="true" ma:taxonomy="true" ma:internalName="n44b2b9d006c4b05a2ac5cf359327af3" ma:taxonomyFieldName="Function" ma:displayName="Function" ma:default="" ma:fieldId="{744b2b9d-006c-4b05-a2ac-5cf359327af3}" ma:sspId="dad6b40d-8713-4e0b-821c-4c85df5d2bef" ma:termSetId="024fa0e1-1cdb-41ab-bfc6-ee29daecc9db" ma:anchorId="00000000-0000-0000-0000-000000000000" ma:open="false" ma:isKeyword="false">
      <xsd:complexType>
        <xsd:sequence>
          <xsd:element ref="pc:Terms" minOccurs="0" maxOccurs="1"/>
        </xsd:sequence>
      </xsd:complexType>
    </xsd:element>
    <xsd:element name="Transferred_x0020_Date" ma:index="14" nillable="true" ma:displayName="Transferred Date" ma:default="" ma:format="DateOnly" ma:internalName="Transferr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8bfeac-aaea-4f48-8a71-bd9f9e77aee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8faad52-c7ad-477c-85ce-96cdb4e62f48}" ma:internalName="TaxCatchAll" ma:showField="CatchAllData"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faad52-c7ad-477c-85ce-96cdb4e62f48}" ma:internalName="TaxCatchAllLabel" ma:readOnly="true" ma:showField="CatchAllDataLabel" ma:web="5e8bfeac-aaea-4f48-8a71-bd9f9e77aee8">
      <xsd:complexType>
        <xsd:complexContent>
          <xsd:extension base="dms:MultiChoiceLookup">
            <xsd:sequence>
              <xsd:element name="Value" type="dms:Lookup" maxOccurs="unbounded" minOccurs="0" nillable="true"/>
            </xsd:sequence>
          </xsd:extension>
        </xsd:complexContent>
      </xsd:complex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56baf-fabd-4fa7-99e2-318242fe9a16"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d6b40d-8713-4e0b-821c-4c85df5d2b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ferred_x0020_Date xmlns="ddc629d3-4f64-4614-a5d0-12d856136ede" xsi:nil="true"/>
    <n44b2b9d006c4b05a2ac5cf359327af3 xmlns="ddc629d3-4f64-4614-a5d0-12d856136ede">
      <Terms xmlns="http://schemas.microsoft.com/office/infopath/2007/PartnerControls"/>
    </n44b2b9d006c4b05a2ac5cf359327af3>
    <h065d639e8f7440e80468101931354af xmlns="ddc629d3-4f64-4614-a5d0-12d856136ede">
      <Terms xmlns="http://schemas.microsoft.com/office/infopath/2007/PartnerControls">
        <TermInfo xmlns="http://schemas.microsoft.com/office/infopath/2007/PartnerControls">
          <TermName xmlns="http://schemas.microsoft.com/office/infopath/2007/PartnerControls">NZSIS</TermName>
          <TermId xmlns="http://schemas.microsoft.com/office/infopath/2007/PartnerControls">86599228-d496-45e2-b4e3-9758aabe6040</TermId>
        </TermInfo>
      </Terms>
    </h065d639e8f7440e80468101931354af>
    <TaxCatchAll xmlns="5e8bfeac-aaea-4f48-8a71-bd9f9e77aee8">
      <Value>6</Value>
    </TaxCatchAll>
    <lcf76f155ced4ddcb4097134ff3c332f xmlns="abc56baf-fabd-4fa7-99e2-318242fe9a16">
      <Terms xmlns="http://schemas.microsoft.com/office/infopath/2007/PartnerControls"/>
    </lcf76f155ced4ddcb4097134ff3c332f>
    <_dlc_DocId xmlns="5e8bfeac-aaea-4f48-8a71-bd9f9e77aee8">QP3HXD45QU42-2095159221-3957</_dlc_DocId>
    <_dlc_DocIdUrl xmlns="5e8bfeac-aaea-4f48-8a71-bd9f9e77aee8">
      <Url>https://cloudrepo.sharepoint.com/sites/PSR/_layouts/15/DocIdRedir.aspx?ID=QP3HXD45QU42-2095159221-3957</Url>
      <Description>QP3HXD45QU42-2095159221-3957</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E457335-1F73-4D08-B1AC-96EABE181F1E}"/>
</file>

<file path=customXml/itemProps2.xml><?xml version="1.0" encoding="utf-8"?>
<ds:datastoreItem xmlns:ds="http://schemas.openxmlformats.org/officeDocument/2006/customXml" ds:itemID="{AD738073-61F1-4652-9C16-90C8EBFE9D1F}"/>
</file>

<file path=customXml/itemProps3.xml><?xml version="1.0" encoding="utf-8"?>
<ds:datastoreItem xmlns:ds="http://schemas.openxmlformats.org/officeDocument/2006/customXml" ds:itemID="{8243A1EE-905B-4A2E-9A6F-880411CC0C4C}"/>
</file>

<file path=customXml/itemProps4.xml><?xml version="1.0" encoding="utf-8"?>
<ds:datastoreItem xmlns:ds="http://schemas.openxmlformats.org/officeDocument/2006/customXml" ds:itemID="{DFBC5DAA-91A0-4094-9F54-AA7B70FA4DE0}"/>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Philp</dc:creator>
  <cp:keywords/>
  <dc:description/>
  <cp:lastModifiedBy>Hazel S</cp:lastModifiedBy>
  <cp:revision>2</cp:revision>
  <dcterms:created xsi:type="dcterms:W3CDTF">2021-03-08T01:42:00Z</dcterms:created>
  <dcterms:modified xsi:type="dcterms:W3CDTF">2021-03-08T01:42:00Z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0x0101007BC393A25F1DF0418FE0F7670141DE80005077AC25A0E67A45966AEE63C310DDED</vt:lpwstr>
  </property>
  <property fmtid="{D5CDD505-2E9C-101B-9397-08002B2CF9AE}" pid="3" name="_dlc_DocIdItemGuid">
    <vt:lpwstr>78b0fc38-9723-47a2-aae2-bd89ec7cd102</vt:lpwstr>
  </property>
  <property fmtid="{D5CDD505-2E9C-101B-9397-08002B2CF9AE}" pid="4" name="Agency">
    <vt:lpwstr>6;#NZSIS|86599228-d496-45e2-b4e3-9758aabe6040</vt:lpwstr>
  </property>
  <property fmtid="{D5CDD505-2E9C-101B-9397-08002B2CF9AE}" pid="5" name="MediaServiceImageTags">
    <vt:lpwstr/>
  </property>
  <property fmtid="{D5CDD505-2E9C-101B-9397-08002B2CF9AE}" pid="6" name="Function">
    <vt:lpwstr/>
  </property>
</Properties>
</file>